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095D3" w14:textId="07B2D671" w:rsidR="00BA43DC" w:rsidRPr="003D6D89" w:rsidRDefault="00191300" w:rsidP="003D6D89">
      <w:pPr>
        <w:spacing w:after="0" w:line="240" w:lineRule="auto"/>
        <w:jc w:val="right"/>
        <w:rPr>
          <w:rFonts w:ascii="CorpoS" w:hAnsi="CorpoS"/>
          <w:b/>
          <w:bCs/>
          <w:sz w:val="40"/>
          <w:szCs w:val="40"/>
          <w:lang w:val="es-ES"/>
        </w:rPr>
      </w:pPr>
      <w:r w:rsidRPr="00BA43DC">
        <w:rPr>
          <w:rFonts w:ascii="CorpoS" w:hAnsi="CorpoS"/>
          <w:b/>
          <w:bCs/>
          <w:noProof/>
          <w:lang w:val="es-AR"/>
        </w:rPr>
        <w:drawing>
          <wp:inline distT="0" distB="0" distL="0" distR="0" wp14:anchorId="54F23299" wp14:editId="6A8C0786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Hlk216171873"/>
    </w:p>
    <w:p w14:paraId="264D9427" w14:textId="77777777" w:rsidR="00C319F5" w:rsidRDefault="00C319F5" w:rsidP="00F07095">
      <w:pPr>
        <w:spacing w:after="0" w:line="240" w:lineRule="auto"/>
        <w:jc w:val="center"/>
        <w:rPr>
          <w:b/>
          <w:bCs/>
          <w:sz w:val="40"/>
          <w:szCs w:val="40"/>
          <w:lang w:val="es-419"/>
        </w:rPr>
      </w:pPr>
    </w:p>
    <w:p w14:paraId="53BA1AFB" w14:textId="77777777" w:rsidR="00B96384" w:rsidRDefault="00B96384" w:rsidP="00F07095">
      <w:pPr>
        <w:spacing w:after="0" w:line="240" w:lineRule="auto"/>
        <w:jc w:val="center"/>
        <w:rPr>
          <w:b/>
          <w:bCs/>
          <w:sz w:val="40"/>
          <w:szCs w:val="40"/>
          <w:lang w:val="es-419"/>
        </w:rPr>
      </w:pPr>
    </w:p>
    <w:p w14:paraId="5D327C5D" w14:textId="77777777" w:rsidR="00DD291B" w:rsidRDefault="00DD291B" w:rsidP="00F07095">
      <w:pPr>
        <w:spacing w:after="0" w:line="240" w:lineRule="auto"/>
        <w:jc w:val="center"/>
        <w:rPr>
          <w:b/>
          <w:bCs/>
          <w:sz w:val="40"/>
          <w:szCs w:val="40"/>
          <w:lang w:val="es-ES"/>
        </w:rPr>
      </w:pPr>
      <w:r w:rsidRPr="00DD291B">
        <w:rPr>
          <w:b/>
          <w:bCs/>
          <w:sz w:val="40"/>
          <w:szCs w:val="40"/>
          <w:lang w:val="es-ES"/>
        </w:rPr>
        <w:t xml:space="preserve">Mercedes-Benz acompaña el inicio de </w:t>
      </w:r>
    </w:p>
    <w:p w14:paraId="1D64C102" w14:textId="6E94CABC" w:rsidR="003D6D89" w:rsidRPr="00DD291B" w:rsidRDefault="00DD291B" w:rsidP="00F07095">
      <w:pPr>
        <w:spacing w:after="0" w:line="240" w:lineRule="auto"/>
        <w:jc w:val="center"/>
        <w:rPr>
          <w:b/>
          <w:bCs/>
          <w:lang w:val="es-ES"/>
        </w:rPr>
      </w:pPr>
      <w:r w:rsidRPr="00DD291B">
        <w:rPr>
          <w:b/>
          <w:bCs/>
          <w:sz w:val="40"/>
          <w:szCs w:val="40"/>
          <w:lang w:val="es-ES"/>
        </w:rPr>
        <w:t xml:space="preserve">la temporada de tenis en </w:t>
      </w:r>
      <w:r>
        <w:rPr>
          <w:b/>
          <w:bCs/>
          <w:sz w:val="40"/>
          <w:szCs w:val="40"/>
          <w:lang w:val="es-ES"/>
        </w:rPr>
        <w:t>el país</w:t>
      </w:r>
    </w:p>
    <w:p w14:paraId="73EBCB3A" w14:textId="77777777" w:rsidR="007F5DC3" w:rsidRPr="00BA43DC" w:rsidRDefault="007F5DC3" w:rsidP="00F07095">
      <w:pPr>
        <w:spacing w:after="0" w:line="240" w:lineRule="auto"/>
        <w:rPr>
          <w:lang w:val="es-AR"/>
        </w:rPr>
      </w:pPr>
    </w:p>
    <w:p w14:paraId="3BC86E43" w14:textId="77777777" w:rsidR="00F07095" w:rsidRDefault="00F07095" w:rsidP="00F07095">
      <w:pPr>
        <w:spacing w:after="0" w:line="240" w:lineRule="auto"/>
        <w:jc w:val="center"/>
        <w:rPr>
          <w:i/>
          <w:iCs/>
          <w:sz w:val="24"/>
          <w:szCs w:val="24"/>
          <w:lang w:val="es-ES"/>
        </w:rPr>
      </w:pPr>
    </w:p>
    <w:p w14:paraId="2F8E8B21" w14:textId="0836DCFC" w:rsidR="001712F3" w:rsidRPr="001712F3" w:rsidRDefault="003D6D89" w:rsidP="00F07095">
      <w:pPr>
        <w:spacing w:after="0" w:line="240" w:lineRule="auto"/>
        <w:jc w:val="center"/>
        <w:rPr>
          <w:i/>
          <w:iCs/>
          <w:sz w:val="24"/>
          <w:szCs w:val="24"/>
          <w:lang w:val="es-ES"/>
        </w:rPr>
      </w:pPr>
      <w:r w:rsidRPr="003D6D89">
        <w:rPr>
          <w:i/>
          <w:iCs/>
          <w:sz w:val="24"/>
          <w:szCs w:val="24"/>
          <w:lang w:val="es-ES"/>
        </w:rPr>
        <w:t xml:space="preserve">Como representante exclusivo de Mercedes-Benz en Argentina, Prestige Auto </w:t>
      </w:r>
      <w:r w:rsidR="009040F0">
        <w:rPr>
          <w:i/>
          <w:iCs/>
          <w:sz w:val="24"/>
          <w:szCs w:val="24"/>
          <w:lang w:val="es-ES"/>
        </w:rPr>
        <w:t>continúa con su</w:t>
      </w:r>
      <w:r w:rsidRPr="003D6D89">
        <w:rPr>
          <w:i/>
          <w:iCs/>
          <w:sz w:val="24"/>
          <w:szCs w:val="24"/>
          <w:lang w:val="es-ES"/>
        </w:rPr>
        <w:t xml:space="preserve"> compromiso con el </w:t>
      </w:r>
      <w:r w:rsidR="00196DD4">
        <w:rPr>
          <w:i/>
          <w:iCs/>
          <w:sz w:val="24"/>
          <w:szCs w:val="24"/>
          <w:lang w:val="es-ES"/>
        </w:rPr>
        <w:t>tenis de alto rendimiento</w:t>
      </w:r>
      <w:r w:rsidRPr="003D6D89">
        <w:rPr>
          <w:i/>
          <w:iCs/>
          <w:sz w:val="24"/>
          <w:szCs w:val="24"/>
          <w:lang w:val="es-ES"/>
        </w:rPr>
        <w:t xml:space="preserve"> al acompañar el desarrollo de los tres </w:t>
      </w:r>
      <w:r w:rsidR="00196DD4">
        <w:rPr>
          <w:i/>
          <w:iCs/>
          <w:sz w:val="24"/>
          <w:szCs w:val="24"/>
          <w:lang w:val="es-ES"/>
        </w:rPr>
        <w:t>torneos internacionales</w:t>
      </w:r>
      <w:r w:rsidRPr="003D6D89">
        <w:rPr>
          <w:i/>
          <w:iCs/>
          <w:sz w:val="24"/>
          <w:szCs w:val="24"/>
          <w:lang w:val="es-ES"/>
        </w:rPr>
        <w:t xml:space="preserve"> que tuvieron lugar en el emblemático Tenis Club Argentino</w:t>
      </w:r>
      <w:r w:rsidR="009040F0">
        <w:rPr>
          <w:i/>
          <w:iCs/>
          <w:sz w:val="24"/>
          <w:szCs w:val="24"/>
          <w:lang w:val="es-ES"/>
        </w:rPr>
        <w:t>.</w:t>
      </w:r>
    </w:p>
    <w:p w14:paraId="4733F6C4" w14:textId="3001AD18" w:rsidR="001712F3" w:rsidRPr="00BA43DC" w:rsidRDefault="001712F3" w:rsidP="00F07095">
      <w:pPr>
        <w:spacing w:after="0" w:line="240" w:lineRule="auto"/>
        <w:rPr>
          <w:lang w:val="es-ES"/>
        </w:rPr>
      </w:pPr>
    </w:p>
    <w:p w14:paraId="2B312E2B" w14:textId="77777777" w:rsidR="00CD5B6E" w:rsidRDefault="00CD5B6E" w:rsidP="00F07095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5401C62F" w14:textId="77777777" w:rsidR="00F07095" w:rsidRPr="004A5765" w:rsidRDefault="00F07095" w:rsidP="00F07095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24508E94" w14:textId="4EC29B6E" w:rsidR="00FE70BE" w:rsidRDefault="003D6D89" w:rsidP="00F07095">
      <w:pPr>
        <w:spacing w:after="0" w:line="240" w:lineRule="auto"/>
        <w:jc w:val="both"/>
        <w:rPr>
          <w:sz w:val="24"/>
          <w:szCs w:val="24"/>
          <w:lang w:val="es-ES"/>
        </w:rPr>
      </w:pPr>
      <w:r w:rsidRPr="003D6D89">
        <w:rPr>
          <w:b/>
          <w:bCs/>
          <w:sz w:val="24"/>
          <w:szCs w:val="24"/>
          <w:lang w:val="es-ES"/>
        </w:rPr>
        <w:t>Buenos Aires, enero de 2026</w:t>
      </w:r>
      <w:r w:rsidRPr="000A2776">
        <w:rPr>
          <w:lang w:val="es-419"/>
        </w:rPr>
        <w:t xml:space="preserve"> – </w:t>
      </w:r>
      <w:r w:rsidRPr="003D6D89">
        <w:rPr>
          <w:sz w:val="24"/>
          <w:szCs w:val="24"/>
          <w:lang w:val="es-ES"/>
        </w:rPr>
        <w:t>Mercedes-Benz r</w:t>
      </w:r>
      <w:r w:rsidR="00196DD4">
        <w:rPr>
          <w:sz w:val="24"/>
          <w:szCs w:val="24"/>
          <w:lang w:val="es-ES"/>
        </w:rPr>
        <w:t xml:space="preserve">atifica </w:t>
      </w:r>
      <w:r w:rsidRPr="003D6D89">
        <w:rPr>
          <w:sz w:val="24"/>
          <w:szCs w:val="24"/>
          <w:lang w:val="es-ES"/>
        </w:rPr>
        <w:t>su histórico vínculo con el deporte de alto rendimiento al</w:t>
      </w:r>
      <w:r w:rsidR="00FE70BE">
        <w:rPr>
          <w:sz w:val="24"/>
          <w:szCs w:val="24"/>
          <w:lang w:val="es-ES"/>
        </w:rPr>
        <w:t xml:space="preserve"> impulsar</w:t>
      </w:r>
      <w:r w:rsidRPr="003D6D89">
        <w:rPr>
          <w:sz w:val="24"/>
          <w:szCs w:val="24"/>
          <w:lang w:val="es-ES"/>
        </w:rPr>
        <w:t xml:space="preserve"> </w:t>
      </w:r>
      <w:r w:rsidR="00400CB7">
        <w:rPr>
          <w:sz w:val="24"/>
          <w:szCs w:val="24"/>
          <w:lang w:val="es-ES"/>
        </w:rPr>
        <w:t xml:space="preserve">durante enero jornadas de competencia </w:t>
      </w:r>
      <w:r w:rsidRPr="003D6D89">
        <w:rPr>
          <w:sz w:val="24"/>
          <w:szCs w:val="24"/>
          <w:lang w:val="es-ES"/>
        </w:rPr>
        <w:t xml:space="preserve">en el Tenis Club Argentino (TCA). En el marco de su acuerdo estratégico con la Asociación Argentina de Tenis (AAT), la marca estuvo presente en tres torneos que reunieron </w:t>
      </w:r>
      <w:r w:rsidR="00FE70BE">
        <w:rPr>
          <w:sz w:val="24"/>
          <w:szCs w:val="24"/>
          <w:lang w:val="es-ES"/>
        </w:rPr>
        <w:t>talento nacional e internacional.</w:t>
      </w:r>
    </w:p>
    <w:p w14:paraId="02AA29F1" w14:textId="77777777" w:rsidR="00F07095" w:rsidRDefault="00F07095" w:rsidP="00F07095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0D6BABAC" w14:textId="1C987921" w:rsidR="00FE70BE" w:rsidRPr="00FE70BE" w:rsidRDefault="003D6D89" w:rsidP="00F07095">
      <w:pPr>
        <w:spacing w:after="0" w:line="240" w:lineRule="auto"/>
        <w:jc w:val="both"/>
        <w:rPr>
          <w:sz w:val="24"/>
          <w:szCs w:val="24"/>
          <w:lang w:val="es-ES"/>
        </w:rPr>
      </w:pPr>
      <w:r w:rsidRPr="003D6D89">
        <w:rPr>
          <w:sz w:val="24"/>
          <w:szCs w:val="24"/>
          <w:lang w:val="es-ES"/>
        </w:rPr>
        <w:t xml:space="preserve">En el barrio de Palermo de la Ciudad de Buenos Aires, el despliegue deportivo incluyó la realización de tres certámenes clave para el desarrollo del tenis local e internacional. El </w:t>
      </w:r>
      <w:r w:rsidR="00196DD4">
        <w:rPr>
          <w:sz w:val="24"/>
          <w:szCs w:val="24"/>
          <w:lang w:val="es-ES"/>
        </w:rPr>
        <w:t xml:space="preserve">AAT </w:t>
      </w:r>
      <w:proofErr w:type="spellStart"/>
      <w:r w:rsidR="00196DD4">
        <w:rPr>
          <w:sz w:val="24"/>
          <w:szCs w:val="24"/>
          <w:lang w:val="es-ES"/>
        </w:rPr>
        <w:t>Challenger</w:t>
      </w:r>
      <w:proofErr w:type="spellEnd"/>
      <w:r w:rsidR="00196DD4">
        <w:rPr>
          <w:sz w:val="24"/>
          <w:szCs w:val="24"/>
          <w:lang w:val="es-ES"/>
        </w:rPr>
        <w:t xml:space="preserve"> Edición T</w:t>
      </w:r>
      <w:r w:rsidR="00B309F9">
        <w:rPr>
          <w:sz w:val="24"/>
          <w:szCs w:val="24"/>
          <w:lang w:val="es-ES"/>
        </w:rPr>
        <w:t>enis Club Argentino</w:t>
      </w:r>
      <w:r w:rsidR="00196DD4">
        <w:rPr>
          <w:sz w:val="24"/>
          <w:szCs w:val="24"/>
          <w:lang w:val="es-ES"/>
        </w:rPr>
        <w:t xml:space="preserve"> (</w:t>
      </w:r>
      <w:proofErr w:type="spellStart"/>
      <w:r w:rsidR="00196DD4">
        <w:rPr>
          <w:sz w:val="24"/>
          <w:szCs w:val="24"/>
          <w:lang w:val="es-ES"/>
        </w:rPr>
        <w:t>Challenger</w:t>
      </w:r>
      <w:proofErr w:type="spellEnd"/>
      <w:r w:rsidR="00196DD4">
        <w:rPr>
          <w:sz w:val="24"/>
          <w:szCs w:val="24"/>
          <w:lang w:val="es-ES"/>
        </w:rPr>
        <w:t xml:space="preserve"> 50)</w:t>
      </w:r>
      <w:r w:rsidRPr="003D6D89">
        <w:rPr>
          <w:sz w:val="24"/>
          <w:szCs w:val="24"/>
          <w:lang w:val="es-ES"/>
        </w:rPr>
        <w:t xml:space="preserve">, </w:t>
      </w:r>
      <w:r w:rsidR="009040F0">
        <w:rPr>
          <w:sz w:val="24"/>
          <w:szCs w:val="24"/>
          <w:lang w:val="es-ES"/>
        </w:rPr>
        <w:t xml:space="preserve">el torneo </w:t>
      </w:r>
      <w:r w:rsidRPr="003D6D89">
        <w:rPr>
          <w:sz w:val="24"/>
          <w:szCs w:val="24"/>
          <w:lang w:val="es-ES"/>
        </w:rPr>
        <w:t xml:space="preserve">masculino </w:t>
      </w:r>
      <w:r w:rsidR="009040F0">
        <w:rPr>
          <w:sz w:val="24"/>
          <w:szCs w:val="24"/>
          <w:lang w:val="es-ES"/>
        </w:rPr>
        <w:t>que</w:t>
      </w:r>
      <w:r w:rsidRPr="003D6D89">
        <w:rPr>
          <w:sz w:val="24"/>
          <w:szCs w:val="24"/>
          <w:lang w:val="es-ES"/>
        </w:rPr>
        <w:t xml:space="preserve"> tuvo como campeón al </w:t>
      </w:r>
      <w:r w:rsidR="00196DD4">
        <w:rPr>
          <w:sz w:val="24"/>
          <w:szCs w:val="24"/>
          <w:lang w:val="es-ES"/>
        </w:rPr>
        <w:t xml:space="preserve">riocuartense </w:t>
      </w:r>
      <w:r w:rsidR="00FE70BE">
        <w:rPr>
          <w:sz w:val="24"/>
          <w:szCs w:val="24"/>
          <w:lang w:val="es-ES"/>
        </w:rPr>
        <w:t>naturalizado italiano</w:t>
      </w:r>
      <w:r w:rsidRPr="003D6D89">
        <w:rPr>
          <w:sz w:val="24"/>
          <w:szCs w:val="24"/>
          <w:lang w:val="es-ES"/>
        </w:rPr>
        <w:t xml:space="preserve"> Franco </w:t>
      </w:r>
      <w:proofErr w:type="spellStart"/>
      <w:r w:rsidRPr="003D6D89">
        <w:rPr>
          <w:sz w:val="24"/>
          <w:szCs w:val="24"/>
          <w:lang w:val="es-ES"/>
        </w:rPr>
        <w:t>Agamenone</w:t>
      </w:r>
      <w:proofErr w:type="spellEnd"/>
      <w:r w:rsidR="000A2776">
        <w:rPr>
          <w:sz w:val="24"/>
          <w:szCs w:val="24"/>
          <w:lang w:val="es-ES"/>
        </w:rPr>
        <w:t xml:space="preserve">, </w:t>
      </w:r>
      <w:r w:rsidR="00B31D4D">
        <w:rPr>
          <w:sz w:val="24"/>
          <w:szCs w:val="24"/>
          <w:lang w:val="es-ES"/>
        </w:rPr>
        <w:t>quien</w:t>
      </w:r>
      <w:r w:rsidR="000A2776">
        <w:rPr>
          <w:sz w:val="24"/>
          <w:szCs w:val="24"/>
          <w:lang w:val="es-ES"/>
        </w:rPr>
        <w:t xml:space="preserve"> se enfrentó en </w:t>
      </w:r>
      <w:r w:rsidR="004A5765">
        <w:rPr>
          <w:sz w:val="24"/>
          <w:szCs w:val="24"/>
          <w:lang w:val="es-ES"/>
        </w:rPr>
        <w:t>l</w:t>
      </w:r>
      <w:r w:rsidR="000A2776">
        <w:rPr>
          <w:sz w:val="24"/>
          <w:szCs w:val="24"/>
          <w:lang w:val="es-ES"/>
        </w:rPr>
        <w:t xml:space="preserve">a final </w:t>
      </w:r>
      <w:r w:rsidR="004A5765">
        <w:rPr>
          <w:sz w:val="24"/>
          <w:szCs w:val="24"/>
          <w:lang w:val="es-ES"/>
        </w:rPr>
        <w:t>al</w:t>
      </w:r>
      <w:r w:rsidRPr="003D6D89">
        <w:rPr>
          <w:sz w:val="24"/>
          <w:szCs w:val="24"/>
          <w:lang w:val="es-ES"/>
        </w:rPr>
        <w:t xml:space="preserve"> argentino</w:t>
      </w:r>
      <w:r w:rsidR="000B3651">
        <w:rPr>
          <w:sz w:val="24"/>
          <w:szCs w:val="24"/>
          <w:lang w:val="es-ES"/>
        </w:rPr>
        <w:t xml:space="preserve"> </w:t>
      </w:r>
      <w:r w:rsidRPr="003D6D89">
        <w:rPr>
          <w:sz w:val="24"/>
          <w:szCs w:val="24"/>
          <w:lang w:val="es-ES"/>
        </w:rPr>
        <w:t xml:space="preserve">Andrea Collarini. </w:t>
      </w:r>
      <w:r w:rsidRPr="00FE70BE">
        <w:rPr>
          <w:sz w:val="24"/>
          <w:szCs w:val="24"/>
          <w:lang w:val="es-ES"/>
        </w:rPr>
        <w:t xml:space="preserve">En la rama femenina, se llevaron a cabo los torneos W50, un </w:t>
      </w:r>
      <w:r w:rsidR="009040F0" w:rsidRPr="00FE70BE">
        <w:rPr>
          <w:sz w:val="24"/>
          <w:szCs w:val="24"/>
          <w:lang w:val="es-ES"/>
        </w:rPr>
        <w:t>certamen</w:t>
      </w:r>
      <w:r w:rsidRPr="00FE70BE">
        <w:rPr>
          <w:sz w:val="24"/>
          <w:szCs w:val="24"/>
          <w:lang w:val="es-ES"/>
        </w:rPr>
        <w:t xml:space="preserve"> de alto impacto para el ranking profesional de la ITF </w:t>
      </w:r>
      <w:r w:rsidR="00196DD4">
        <w:rPr>
          <w:sz w:val="24"/>
          <w:szCs w:val="24"/>
          <w:lang w:val="es-ES"/>
        </w:rPr>
        <w:t xml:space="preserve">(con puntos para el ranking WTA) </w:t>
      </w:r>
      <w:r w:rsidRPr="00FE70BE">
        <w:rPr>
          <w:sz w:val="24"/>
          <w:szCs w:val="24"/>
          <w:lang w:val="es-ES"/>
        </w:rPr>
        <w:t>y el W35, un espacio fundamental para el crecimiento de las jugadoras en ascenso.</w:t>
      </w:r>
      <w:r w:rsidR="00FE70BE" w:rsidRPr="00FE70BE">
        <w:rPr>
          <w:sz w:val="24"/>
          <w:szCs w:val="24"/>
          <w:lang w:val="es-ES"/>
        </w:rPr>
        <w:t xml:space="preserve"> </w:t>
      </w:r>
      <w:r w:rsidR="00196DD4">
        <w:rPr>
          <w:sz w:val="24"/>
          <w:szCs w:val="24"/>
          <w:lang w:val="es-ES"/>
        </w:rPr>
        <w:t>E</w:t>
      </w:r>
      <w:r w:rsidR="00B31D4D">
        <w:rPr>
          <w:sz w:val="24"/>
          <w:szCs w:val="24"/>
          <w:lang w:val="es-ES"/>
        </w:rPr>
        <w:t>l</w:t>
      </w:r>
      <w:r w:rsidR="00196DD4">
        <w:rPr>
          <w:sz w:val="24"/>
          <w:szCs w:val="24"/>
          <w:lang w:val="es-ES"/>
        </w:rPr>
        <w:t xml:space="preserve"> W50 se disputó en simultáneo con el </w:t>
      </w:r>
      <w:proofErr w:type="spellStart"/>
      <w:r w:rsidR="00196DD4">
        <w:rPr>
          <w:sz w:val="24"/>
          <w:szCs w:val="24"/>
          <w:lang w:val="es-ES"/>
        </w:rPr>
        <w:t>Challenger</w:t>
      </w:r>
      <w:proofErr w:type="spellEnd"/>
      <w:r w:rsidR="00196DD4">
        <w:rPr>
          <w:sz w:val="24"/>
          <w:szCs w:val="24"/>
          <w:lang w:val="es-ES"/>
        </w:rPr>
        <w:t xml:space="preserve">, y el W35 se jugó la semana siguiente. </w:t>
      </w:r>
      <w:r w:rsidR="00FE70BE" w:rsidRPr="00FE70BE">
        <w:rPr>
          <w:sz w:val="24"/>
          <w:szCs w:val="24"/>
          <w:lang w:val="es-ES"/>
        </w:rPr>
        <w:t xml:space="preserve">En </w:t>
      </w:r>
      <w:r w:rsidR="00FE70BE" w:rsidRPr="00FE70BE">
        <w:rPr>
          <w:sz w:val="24"/>
          <w:szCs w:val="24"/>
          <w:lang w:val="es-ES"/>
        </w:rPr>
        <w:t xml:space="preserve">el W50 ganó Dalila </w:t>
      </w:r>
      <w:proofErr w:type="spellStart"/>
      <w:r w:rsidR="00FE70BE" w:rsidRPr="00FE70BE">
        <w:rPr>
          <w:sz w:val="24"/>
          <w:szCs w:val="24"/>
          <w:lang w:val="es-ES"/>
        </w:rPr>
        <w:t>Spiteri</w:t>
      </w:r>
      <w:proofErr w:type="spellEnd"/>
      <w:r w:rsidR="00FE70BE" w:rsidRPr="00FE70BE">
        <w:rPr>
          <w:sz w:val="24"/>
          <w:szCs w:val="24"/>
          <w:lang w:val="es-ES"/>
        </w:rPr>
        <w:t xml:space="preserve"> y en el W35 ganó Carolina </w:t>
      </w:r>
      <w:proofErr w:type="spellStart"/>
      <w:r w:rsidR="00FE70BE" w:rsidRPr="00FE70BE">
        <w:rPr>
          <w:sz w:val="24"/>
          <w:szCs w:val="24"/>
          <w:lang w:val="es-ES"/>
        </w:rPr>
        <w:t>Meligeni</w:t>
      </w:r>
      <w:proofErr w:type="spellEnd"/>
      <w:r w:rsidR="00FE70BE" w:rsidRPr="00FE70BE">
        <w:rPr>
          <w:sz w:val="24"/>
          <w:szCs w:val="24"/>
          <w:lang w:val="es-ES"/>
        </w:rPr>
        <w:t xml:space="preserve"> Alves</w:t>
      </w:r>
      <w:r w:rsidR="00FE70BE">
        <w:rPr>
          <w:sz w:val="24"/>
          <w:szCs w:val="24"/>
          <w:lang w:val="es-ES"/>
        </w:rPr>
        <w:t>.</w:t>
      </w:r>
    </w:p>
    <w:p w14:paraId="0B4CE999" w14:textId="77777777" w:rsidR="00F07095" w:rsidRDefault="00F07095" w:rsidP="00F07095">
      <w:pPr>
        <w:spacing w:after="0" w:line="240" w:lineRule="auto"/>
        <w:jc w:val="both"/>
        <w:rPr>
          <w:i/>
          <w:iCs/>
          <w:sz w:val="24"/>
          <w:szCs w:val="24"/>
          <w:lang w:val="es-ES"/>
        </w:rPr>
      </w:pPr>
    </w:p>
    <w:p w14:paraId="07B675D1" w14:textId="647213A2" w:rsidR="003D6D89" w:rsidRDefault="003D6D89" w:rsidP="00F07095">
      <w:pPr>
        <w:spacing w:after="0" w:line="240" w:lineRule="auto"/>
        <w:jc w:val="both"/>
        <w:rPr>
          <w:sz w:val="24"/>
          <w:szCs w:val="24"/>
          <w:lang w:val="es-ES"/>
        </w:rPr>
      </w:pPr>
      <w:r w:rsidRPr="009040F0">
        <w:rPr>
          <w:i/>
          <w:iCs/>
          <w:sz w:val="24"/>
          <w:szCs w:val="24"/>
          <w:lang w:val="es-ES"/>
        </w:rPr>
        <w:t>"Para Mercedes-Benz, apoyar el tenis argentino es mucho más que un patrocinio</w:t>
      </w:r>
      <w:r w:rsidR="00196DD4">
        <w:rPr>
          <w:i/>
          <w:iCs/>
          <w:sz w:val="24"/>
          <w:szCs w:val="24"/>
          <w:lang w:val="es-ES"/>
        </w:rPr>
        <w:t xml:space="preserve">; </w:t>
      </w:r>
      <w:r w:rsidR="00B31D4D">
        <w:rPr>
          <w:i/>
          <w:iCs/>
          <w:sz w:val="24"/>
          <w:szCs w:val="24"/>
          <w:lang w:val="es-ES"/>
        </w:rPr>
        <w:t xml:space="preserve">significa </w:t>
      </w:r>
      <w:r w:rsidRPr="009040F0">
        <w:rPr>
          <w:i/>
          <w:iCs/>
          <w:sz w:val="24"/>
          <w:szCs w:val="24"/>
          <w:lang w:val="es-ES"/>
        </w:rPr>
        <w:t>compartir valores como la precisión, el esfuerzo y la búsqueda constante de la perfección que definen tanto a nuestros vehículos como a los atletas en la cancha</w:t>
      </w:r>
      <w:r w:rsidR="00FE70BE">
        <w:rPr>
          <w:i/>
          <w:iCs/>
          <w:sz w:val="24"/>
          <w:szCs w:val="24"/>
          <w:lang w:val="es-ES"/>
        </w:rPr>
        <w:t xml:space="preserve">. </w:t>
      </w:r>
      <w:r w:rsidR="00F07095">
        <w:rPr>
          <w:i/>
          <w:iCs/>
          <w:sz w:val="24"/>
          <w:szCs w:val="24"/>
          <w:lang w:val="es-ES"/>
        </w:rPr>
        <w:t xml:space="preserve">Este vínculo se apoya en la histórica relación </w:t>
      </w:r>
      <w:r w:rsidR="00FE70BE">
        <w:rPr>
          <w:i/>
          <w:iCs/>
          <w:sz w:val="24"/>
          <w:szCs w:val="24"/>
          <w:lang w:val="es-ES"/>
        </w:rPr>
        <w:t xml:space="preserve">entre este </w:t>
      </w:r>
      <w:r w:rsidR="00F45025">
        <w:rPr>
          <w:i/>
          <w:iCs/>
          <w:sz w:val="24"/>
          <w:szCs w:val="24"/>
          <w:lang w:val="es-ES"/>
        </w:rPr>
        <w:t>gran</w:t>
      </w:r>
      <w:r w:rsidR="00FE70BE">
        <w:rPr>
          <w:i/>
          <w:iCs/>
          <w:sz w:val="24"/>
          <w:szCs w:val="24"/>
          <w:lang w:val="es-ES"/>
        </w:rPr>
        <w:t xml:space="preserve"> deporte y la marca que representamos. Una trayectoria de décadas</w:t>
      </w:r>
      <w:r w:rsidR="00F07095">
        <w:rPr>
          <w:i/>
          <w:iCs/>
          <w:sz w:val="24"/>
          <w:szCs w:val="24"/>
          <w:lang w:val="es-ES"/>
        </w:rPr>
        <w:t xml:space="preserve"> a nivel global</w:t>
      </w:r>
      <w:r w:rsidRPr="009040F0">
        <w:rPr>
          <w:i/>
          <w:iCs/>
          <w:sz w:val="24"/>
          <w:szCs w:val="24"/>
          <w:lang w:val="es-ES"/>
        </w:rPr>
        <w:t>",</w:t>
      </w:r>
      <w:r w:rsidRPr="003D6D89">
        <w:rPr>
          <w:sz w:val="24"/>
          <w:szCs w:val="24"/>
          <w:lang w:val="es-ES"/>
        </w:rPr>
        <w:t xml:space="preserve"> expresó Alfonso Prat-Gay, vicepresidente de Prestige Auto.</w:t>
      </w:r>
    </w:p>
    <w:p w14:paraId="3FFDD73C" w14:textId="77777777" w:rsidR="00F07095" w:rsidRDefault="00F07095" w:rsidP="00F07095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64C2C1F2" w14:textId="70105059" w:rsidR="00F07095" w:rsidRPr="009040F0" w:rsidRDefault="003D6D89" w:rsidP="00F07095">
      <w:pPr>
        <w:spacing w:after="0" w:line="240" w:lineRule="auto"/>
        <w:jc w:val="both"/>
        <w:rPr>
          <w:sz w:val="24"/>
          <w:szCs w:val="24"/>
          <w:lang w:val="es-ES"/>
        </w:rPr>
      </w:pPr>
      <w:r w:rsidRPr="003D6D89">
        <w:rPr>
          <w:sz w:val="24"/>
          <w:szCs w:val="24"/>
          <w:lang w:val="es-ES"/>
        </w:rPr>
        <w:t xml:space="preserve">La alianza entre Mercedes-Benz y la AAT no solo busca potenciar la competencia, sino también elevar el estándar de los eventos deportivos en el país. Durante las jornadas, </w:t>
      </w:r>
      <w:r w:rsidR="00DD291B">
        <w:rPr>
          <w:sz w:val="24"/>
          <w:szCs w:val="24"/>
          <w:lang w:val="es-ES"/>
        </w:rPr>
        <w:t>numerosos</w:t>
      </w:r>
      <w:r w:rsidR="00F07095">
        <w:rPr>
          <w:sz w:val="24"/>
          <w:szCs w:val="24"/>
          <w:lang w:val="es-ES"/>
        </w:rPr>
        <w:t xml:space="preserve"> espectadores</w:t>
      </w:r>
      <w:r w:rsidRPr="003D6D89">
        <w:rPr>
          <w:sz w:val="24"/>
          <w:szCs w:val="24"/>
          <w:lang w:val="es-ES"/>
        </w:rPr>
        <w:t xml:space="preserve"> se acercaron a las instalaciones del T</w:t>
      </w:r>
      <w:r w:rsidR="00FE70BE">
        <w:rPr>
          <w:sz w:val="24"/>
          <w:szCs w:val="24"/>
          <w:lang w:val="es-ES"/>
        </w:rPr>
        <w:t>CA</w:t>
      </w:r>
      <w:r w:rsidRPr="003D6D89">
        <w:rPr>
          <w:sz w:val="24"/>
          <w:szCs w:val="24"/>
          <w:lang w:val="es-ES"/>
        </w:rPr>
        <w:t xml:space="preserve"> para disfrutar de</w:t>
      </w:r>
      <w:r w:rsidR="000A2776">
        <w:rPr>
          <w:sz w:val="24"/>
          <w:szCs w:val="24"/>
          <w:lang w:val="es-ES"/>
        </w:rPr>
        <w:t>l deporte</w:t>
      </w:r>
      <w:r w:rsidRPr="003D6D89">
        <w:rPr>
          <w:sz w:val="24"/>
          <w:szCs w:val="24"/>
          <w:lang w:val="es-ES"/>
        </w:rPr>
        <w:t xml:space="preserve"> de </w:t>
      </w:r>
      <w:r w:rsidR="000A2776">
        <w:rPr>
          <w:sz w:val="24"/>
          <w:szCs w:val="24"/>
          <w:lang w:val="es-ES"/>
        </w:rPr>
        <w:t>alto</w:t>
      </w:r>
      <w:r w:rsidRPr="003D6D89">
        <w:rPr>
          <w:sz w:val="24"/>
          <w:szCs w:val="24"/>
          <w:lang w:val="es-ES"/>
        </w:rPr>
        <w:t xml:space="preserve"> nivel, consolidando el éxito de convocatoria y la pasión que despierta este deporte en Argentina.</w:t>
      </w:r>
    </w:p>
    <w:p w14:paraId="59D60FFD" w14:textId="77777777" w:rsidR="001712F3" w:rsidRPr="001712F3" w:rsidRDefault="00000000" w:rsidP="001712F3">
      <w:pPr>
        <w:spacing w:after="0" w:line="240" w:lineRule="auto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pict w14:anchorId="5BB12B37">
          <v:rect id="_x0000_i1025" style="width:0;height:1.5pt" o:hralign="center" o:hrstd="t" o:hr="t" fillcolor="#a0a0a0" stroked="f"/>
        </w:pict>
      </w:r>
    </w:p>
    <w:bookmarkEnd w:id="0"/>
    <w:p w14:paraId="567253B1" w14:textId="2BCC852B" w:rsidR="009B501A" w:rsidRPr="00BA43DC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es-ES"/>
        </w:rPr>
      </w:pPr>
      <w:r w:rsidRPr="00BA43DC">
        <w:rPr>
          <w:rFonts w:ascii="CorpoS" w:hAnsi="CorpoS"/>
          <w:b/>
          <w:sz w:val="12"/>
          <w:szCs w:val="12"/>
          <w:lang w:val="es-ES"/>
        </w:rPr>
        <w:t>Contactos de Prensa:</w:t>
      </w:r>
    </w:p>
    <w:p w14:paraId="7B018065" w14:textId="131AD73D" w:rsidR="009B501A" w:rsidRPr="00BA43DC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pt-BR"/>
        </w:rPr>
      </w:pPr>
      <w:r w:rsidRPr="00BA43DC">
        <w:rPr>
          <w:rFonts w:ascii="CorpoS" w:hAnsi="CorpoS"/>
          <w:sz w:val="12"/>
          <w:szCs w:val="12"/>
          <w:lang w:val="es-ES"/>
        </w:rPr>
        <w:t xml:space="preserve">Soledad Carranza Casares – Cel. </w:t>
      </w:r>
      <w:r w:rsidRPr="00BA43DC">
        <w:rPr>
          <w:rFonts w:ascii="CorpoS" w:hAnsi="CorpoS"/>
          <w:sz w:val="12"/>
          <w:szCs w:val="12"/>
          <w:lang w:val="pt-BR"/>
        </w:rPr>
        <w:t xml:space="preserve">+54 9 11 4023.2315 – </w:t>
      </w:r>
      <w:hyperlink r:id="rId10" w:history="1">
        <w:r w:rsidR="007F5DC3" w:rsidRPr="00BA43DC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pt-BR"/>
          </w:rPr>
          <w:t>scarranza@prestige-auto.com.ar</w:t>
        </w:r>
      </w:hyperlink>
    </w:p>
    <w:p w14:paraId="03A78D65" w14:textId="77777777" w:rsidR="009B501A" w:rsidRPr="004A5765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es-AR"/>
        </w:rPr>
      </w:pPr>
      <w:r w:rsidRPr="00BA43DC">
        <w:rPr>
          <w:rFonts w:ascii="CorpoS" w:hAnsi="CorpoS"/>
          <w:sz w:val="12"/>
          <w:szCs w:val="12"/>
          <w:lang w:val="pt-BR"/>
        </w:rPr>
        <w:t xml:space="preserve">Santiago Zerbi – Cel. </w:t>
      </w:r>
      <w:r w:rsidRPr="004A5765">
        <w:rPr>
          <w:rFonts w:ascii="CorpoS" w:hAnsi="CorpoS"/>
          <w:sz w:val="12"/>
          <w:szCs w:val="12"/>
          <w:lang w:val="es-AR"/>
        </w:rPr>
        <w:t xml:space="preserve">+54 9 11 3133.1703 – </w:t>
      </w:r>
      <w:hyperlink r:id="rId11" w:history="1">
        <w:r w:rsidRPr="004A5765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es-AR"/>
          </w:rPr>
          <w:t>szerbi@alurraldejasper.com</w:t>
        </w:r>
      </w:hyperlink>
    </w:p>
    <w:p w14:paraId="4DE801FB" w14:textId="77777777" w:rsidR="009B501A" w:rsidRPr="00BA43DC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pt-BR"/>
        </w:rPr>
      </w:pPr>
      <w:r w:rsidRPr="00BA43DC">
        <w:rPr>
          <w:rFonts w:ascii="CorpoS" w:hAnsi="CorpoS"/>
          <w:sz w:val="12"/>
          <w:szCs w:val="12"/>
          <w:lang w:val="es-419"/>
        </w:rPr>
        <w:t xml:space="preserve">Josefina Badano – Cel. </w:t>
      </w:r>
      <w:r w:rsidRPr="00BA43DC">
        <w:rPr>
          <w:rFonts w:ascii="CorpoS" w:hAnsi="CorpoS"/>
          <w:sz w:val="12"/>
          <w:szCs w:val="12"/>
          <w:lang w:val="pt-BR"/>
        </w:rPr>
        <w:t>+54 9 299 456-4280 - jbadano@alurraldejasper.com</w:t>
      </w:r>
    </w:p>
    <w:p w14:paraId="58A0CD0E" w14:textId="77777777" w:rsidR="009B501A" w:rsidRPr="00BA43DC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pt-BR"/>
        </w:rPr>
      </w:pPr>
    </w:p>
    <w:p w14:paraId="6788FBC0" w14:textId="2BDDAF29" w:rsidR="009B501A" w:rsidRPr="00BA43DC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pt-BR"/>
        </w:rPr>
      </w:pPr>
      <w:r w:rsidRPr="00BA43DC">
        <w:rPr>
          <w:rFonts w:ascii="CorpoS" w:hAnsi="CorpoS"/>
          <w:sz w:val="12"/>
          <w:szCs w:val="12"/>
          <w:lang w:val="pt-BR"/>
        </w:rPr>
        <w:t xml:space="preserve">LinkedIn: </w:t>
      </w:r>
      <w:hyperlink r:id="rId12" w:history="1">
        <w:r w:rsidRPr="00BA43DC">
          <w:rPr>
            <w:rStyle w:val="Hipervnculo"/>
            <w:rFonts w:ascii="CorpoS" w:hAnsi="CorpoS"/>
            <w:bCs/>
            <w:color w:val="auto"/>
            <w:sz w:val="12"/>
            <w:szCs w:val="12"/>
            <w:u w:val="none"/>
            <w:lang w:val="pt-BR"/>
          </w:rPr>
          <w:t>Mercedes-Benz Argentina</w:t>
        </w:r>
      </w:hyperlink>
      <w:r w:rsidR="00FE70BE" w:rsidRPr="00FE70BE">
        <w:rPr>
          <w:lang w:val="pt-BR"/>
        </w:rPr>
        <w:tab/>
      </w:r>
      <w:r w:rsidRPr="00BA43DC">
        <w:rPr>
          <w:rFonts w:ascii="CorpoS" w:hAnsi="CorpoS"/>
          <w:sz w:val="12"/>
          <w:szCs w:val="12"/>
          <w:lang w:val="pt-BR"/>
        </w:rPr>
        <w:t xml:space="preserve">Facebook: Autos: </w:t>
      </w:r>
      <w:hyperlink r:id="rId13" w:history="1">
        <w:r w:rsidRPr="00BA43DC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pt-BR"/>
          </w:rPr>
          <w:t>Mercedes-Benz Argentina Autos</w:t>
        </w:r>
      </w:hyperlink>
      <w:r w:rsidRPr="00BA43DC">
        <w:rPr>
          <w:rFonts w:ascii="CorpoS" w:hAnsi="CorpoS"/>
          <w:sz w:val="12"/>
          <w:szCs w:val="12"/>
          <w:lang w:val="pt-BR"/>
        </w:rPr>
        <w:t xml:space="preserve"> </w:t>
      </w:r>
      <w:r w:rsidRPr="00BA43DC">
        <w:rPr>
          <w:rFonts w:ascii="CorpoS" w:hAnsi="CorpoS"/>
          <w:sz w:val="12"/>
          <w:szCs w:val="12"/>
          <w:lang w:val="pt-BR"/>
        </w:rPr>
        <w:tab/>
        <w:t xml:space="preserve">Vans: </w:t>
      </w:r>
      <w:hyperlink r:id="rId14" w:history="1">
        <w:r w:rsidRPr="00BA43DC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pt-BR"/>
          </w:rPr>
          <w:t>Mercedes-Benz Argentina Vans</w:t>
        </w:r>
      </w:hyperlink>
      <w:r w:rsidR="00FE70BE" w:rsidRPr="00FE70BE">
        <w:rPr>
          <w:lang w:val="pt-BR"/>
        </w:rPr>
        <w:t xml:space="preserve">  </w:t>
      </w:r>
    </w:p>
    <w:p w14:paraId="5C419447" w14:textId="40E583EB" w:rsidR="009B501A" w:rsidRPr="00BA43DC" w:rsidRDefault="009B501A" w:rsidP="00FE70BE">
      <w:pPr>
        <w:spacing w:after="0" w:line="240" w:lineRule="auto"/>
        <w:ind w:left="1440" w:firstLine="720"/>
        <w:jc w:val="both"/>
        <w:rPr>
          <w:rFonts w:ascii="CorpoS" w:hAnsi="CorpoS"/>
          <w:sz w:val="12"/>
          <w:szCs w:val="12"/>
          <w:lang w:val="pt-BR"/>
        </w:rPr>
      </w:pPr>
      <w:r w:rsidRPr="00BA43DC">
        <w:rPr>
          <w:rFonts w:ascii="CorpoS" w:hAnsi="CorpoS"/>
          <w:sz w:val="12"/>
          <w:szCs w:val="12"/>
          <w:lang w:val="pt-BR"/>
        </w:rPr>
        <w:t xml:space="preserve">Instagram: Autos: </w:t>
      </w:r>
      <w:hyperlink r:id="rId15" w:history="1">
        <w:r w:rsidRPr="00BA43DC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pt-BR"/>
          </w:rPr>
          <w:t>@mercedesbenzarg</w:t>
        </w:r>
      </w:hyperlink>
      <w:r w:rsidRPr="00BA43DC">
        <w:rPr>
          <w:rFonts w:ascii="CorpoS" w:hAnsi="CorpoS"/>
          <w:sz w:val="12"/>
          <w:szCs w:val="12"/>
          <w:lang w:val="pt-BR"/>
        </w:rPr>
        <w:tab/>
      </w:r>
      <w:r w:rsidRPr="00BA43DC">
        <w:rPr>
          <w:rFonts w:ascii="CorpoS" w:hAnsi="CorpoS"/>
          <w:sz w:val="12"/>
          <w:szCs w:val="12"/>
          <w:lang w:val="pt-BR"/>
        </w:rPr>
        <w:tab/>
        <w:t xml:space="preserve">Vans: </w:t>
      </w:r>
      <w:hyperlink r:id="rId16" w:history="1">
        <w:r w:rsidRPr="00BA43DC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pt-BR"/>
          </w:rPr>
          <w:t>@mercedesbenzvans_arg</w:t>
        </w:r>
      </w:hyperlink>
    </w:p>
    <w:sectPr w:rsidR="009B501A" w:rsidRPr="00BA43DC" w:rsidSect="0049043D">
      <w:pgSz w:w="12240" w:h="15840"/>
      <w:pgMar w:top="1077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9B49FB"/>
    <w:multiLevelType w:val="multilevel"/>
    <w:tmpl w:val="A722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F44F2C"/>
    <w:multiLevelType w:val="hybridMultilevel"/>
    <w:tmpl w:val="21C27E0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B71905"/>
    <w:multiLevelType w:val="multilevel"/>
    <w:tmpl w:val="1DF4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1927202">
    <w:abstractNumId w:val="8"/>
  </w:num>
  <w:num w:numId="2" w16cid:durableId="833687495">
    <w:abstractNumId w:val="6"/>
  </w:num>
  <w:num w:numId="3" w16cid:durableId="748503875">
    <w:abstractNumId w:val="5"/>
  </w:num>
  <w:num w:numId="4" w16cid:durableId="1194416561">
    <w:abstractNumId w:val="4"/>
  </w:num>
  <w:num w:numId="5" w16cid:durableId="692457185">
    <w:abstractNumId w:val="7"/>
  </w:num>
  <w:num w:numId="6" w16cid:durableId="1818953774">
    <w:abstractNumId w:val="3"/>
  </w:num>
  <w:num w:numId="7" w16cid:durableId="556279325">
    <w:abstractNumId w:val="2"/>
  </w:num>
  <w:num w:numId="8" w16cid:durableId="387342632">
    <w:abstractNumId w:val="1"/>
  </w:num>
  <w:num w:numId="9" w16cid:durableId="1728456590">
    <w:abstractNumId w:val="0"/>
  </w:num>
  <w:num w:numId="10" w16cid:durableId="1848210308">
    <w:abstractNumId w:val="10"/>
  </w:num>
  <w:num w:numId="11" w16cid:durableId="352150327">
    <w:abstractNumId w:val="9"/>
  </w:num>
  <w:num w:numId="12" w16cid:durableId="14954910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52F"/>
    <w:rsid w:val="000241D5"/>
    <w:rsid w:val="00034616"/>
    <w:rsid w:val="00041C4E"/>
    <w:rsid w:val="00054AE6"/>
    <w:rsid w:val="0006063C"/>
    <w:rsid w:val="000842C3"/>
    <w:rsid w:val="00087A3A"/>
    <w:rsid w:val="0009349F"/>
    <w:rsid w:val="000A2776"/>
    <w:rsid w:val="000B3651"/>
    <w:rsid w:val="000D6F46"/>
    <w:rsid w:val="000E33A7"/>
    <w:rsid w:val="00111835"/>
    <w:rsid w:val="0015074B"/>
    <w:rsid w:val="001543CD"/>
    <w:rsid w:val="001712F3"/>
    <w:rsid w:val="00184CD7"/>
    <w:rsid w:val="00191300"/>
    <w:rsid w:val="00196DD4"/>
    <w:rsid w:val="001D3B58"/>
    <w:rsid w:val="0029639D"/>
    <w:rsid w:val="002B0549"/>
    <w:rsid w:val="002E2F54"/>
    <w:rsid w:val="002F22A7"/>
    <w:rsid w:val="003015FD"/>
    <w:rsid w:val="003103D2"/>
    <w:rsid w:val="00313D04"/>
    <w:rsid w:val="003213FF"/>
    <w:rsid w:val="003226EF"/>
    <w:rsid w:val="00326F90"/>
    <w:rsid w:val="00346473"/>
    <w:rsid w:val="00351C8F"/>
    <w:rsid w:val="00384096"/>
    <w:rsid w:val="003D6D89"/>
    <w:rsid w:val="00400CB7"/>
    <w:rsid w:val="00404AF2"/>
    <w:rsid w:val="004253F9"/>
    <w:rsid w:val="00445879"/>
    <w:rsid w:val="00445ADB"/>
    <w:rsid w:val="00452F2C"/>
    <w:rsid w:val="0049043D"/>
    <w:rsid w:val="00497741"/>
    <w:rsid w:val="004A5765"/>
    <w:rsid w:val="004D481F"/>
    <w:rsid w:val="004D4C63"/>
    <w:rsid w:val="004E29C2"/>
    <w:rsid w:val="00501E57"/>
    <w:rsid w:val="005244A2"/>
    <w:rsid w:val="00527945"/>
    <w:rsid w:val="00541C9D"/>
    <w:rsid w:val="00577FC2"/>
    <w:rsid w:val="00585F15"/>
    <w:rsid w:val="00586712"/>
    <w:rsid w:val="005C5D6C"/>
    <w:rsid w:val="00600EAD"/>
    <w:rsid w:val="006071D3"/>
    <w:rsid w:val="00647B78"/>
    <w:rsid w:val="00647C49"/>
    <w:rsid w:val="00665089"/>
    <w:rsid w:val="0066650C"/>
    <w:rsid w:val="00673D53"/>
    <w:rsid w:val="006C4859"/>
    <w:rsid w:val="006D0DD7"/>
    <w:rsid w:val="006D253A"/>
    <w:rsid w:val="0077224B"/>
    <w:rsid w:val="00786D14"/>
    <w:rsid w:val="00794C35"/>
    <w:rsid w:val="007E3CAA"/>
    <w:rsid w:val="007F5DC3"/>
    <w:rsid w:val="00827E8E"/>
    <w:rsid w:val="008667EF"/>
    <w:rsid w:val="008D708C"/>
    <w:rsid w:val="008F1C74"/>
    <w:rsid w:val="009040F0"/>
    <w:rsid w:val="0098294F"/>
    <w:rsid w:val="00992B0C"/>
    <w:rsid w:val="009B501A"/>
    <w:rsid w:val="009D0486"/>
    <w:rsid w:val="009F6CAA"/>
    <w:rsid w:val="00A00408"/>
    <w:rsid w:val="00A35187"/>
    <w:rsid w:val="00AA1D8D"/>
    <w:rsid w:val="00AB2E02"/>
    <w:rsid w:val="00AC6114"/>
    <w:rsid w:val="00B309F9"/>
    <w:rsid w:val="00B31D4D"/>
    <w:rsid w:val="00B47730"/>
    <w:rsid w:val="00B9455A"/>
    <w:rsid w:val="00B96384"/>
    <w:rsid w:val="00BA321C"/>
    <w:rsid w:val="00BA43DC"/>
    <w:rsid w:val="00BB3381"/>
    <w:rsid w:val="00BB784A"/>
    <w:rsid w:val="00BC0797"/>
    <w:rsid w:val="00BC3DD8"/>
    <w:rsid w:val="00BE01E1"/>
    <w:rsid w:val="00BE3695"/>
    <w:rsid w:val="00BE6D5C"/>
    <w:rsid w:val="00C051AA"/>
    <w:rsid w:val="00C319F5"/>
    <w:rsid w:val="00CB0664"/>
    <w:rsid w:val="00CB70AB"/>
    <w:rsid w:val="00CC5804"/>
    <w:rsid w:val="00CD5B6E"/>
    <w:rsid w:val="00D06337"/>
    <w:rsid w:val="00D14674"/>
    <w:rsid w:val="00D26099"/>
    <w:rsid w:val="00D6525C"/>
    <w:rsid w:val="00D9410C"/>
    <w:rsid w:val="00DA7EBC"/>
    <w:rsid w:val="00DC57E7"/>
    <w:rsid w:val="00DD291B"/>
    <w:rsid w:val="00ED7442"/>
    <w:rsid w:val="00F07095"/>
    <w:rsid w:val="00F45025"/>
    <w:rsid w:val="00F604F2"/>
    <w:rsid w:val="00F65C4D"/>
    <w:rsid w:val="00FC524C"/>
    <w:rsid w:val="00FC693F"/>
    <w:rsid w:val="00FE037F"/>
    <w:rsid w:val="00FE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582E29"/>
  <w14:defaultImageDpi w14:val="300"/>
  <w15:docId w15:val="{E99BBF60-C11F-47A6-A97C-107E3045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ajada">
    <w:name w:val="Bajada"/>
    <w:basedOn w:val="Normal"/>
  </w:style>
  <w:style w:type="character" w:styleId="Hipervnculo">
    <w:name w:val="Hyperlink"/>
    <w:basedOn w:val="Fuentedeprrafopredeter"/>
    <w:uiPriority w:val="99"/>
    <w:unhideWhenUsed/>
    <w:rsid w:val="00191300"/>
    <w:rPr>
      <w:color w:val="0000FF" w:themeColor="hyperlink"/>
      <w:u w:val="single"/>
    </w:rPr>
  </w:style>
  <w:style w:type="paragraph" w:customStyle="1" w:styleId="01Flietext">
    <w:name w:val="01_Fließtext"/>
    <w:basedOn w:val="Normal"/>
    <w:link w:val="01FlietextZchn"/>
    <w:qFormat/>
    <w:rsid w:val="00191300"/>
    <w:pPr>
      <w:spacing w:after="0" w:line="280" w:lineRule="exact"/>
    </w:pPr>
    <w:rPr>
      <w:rFonts w:ascii="MB Corpo S Text Office Light" w:eastAsiaTheme="minorHAnsi" w:hAnsi="MB Corpo S Text Office Light"/>
      <w:sz w:val="21"/>
      <w:szCs w:val="21"/>
      <w:lang w:val="de-DE"/>
    </w:rPr>
  </w:style>
  <w:style w:type="character" w:customStyle="1" w:styleId="01FlietextZchn">
    <w:name w:val="01_Fließtext Zchn"/>
    <w:basedOn w:val="Fuentedeprrafopredeter"/>
    <w:link w:val="01Flietext"/>
    <w:rsid w:val="00191300"/>
    <w:rPr>
      <w:rFonts w:ascii="MB Corpo S Text Office Light" w:eastAsiaTheme="minorHAnsi" w:hAnsi="MB Corpo S Text Office Light"/>
      <w:sz w:val="21"/>
      <w:szCs w:val="21"/>
      <w:lang w:val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6071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9349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US" w:eastAsia="es-MX"/>
    </w:rPr>
  </w:style>
  <w:style w:type="character" w:customStyle="1" w:styleId="ms-1">
    <w:name w:val="ms-1"/>
    <w:basedOn w:val="Fuentedeprrafopredeter"/>
    <w:rsid w:val="00093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8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acebook.com/MercedesBenzArg?locale=es_L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inkedin.com/company/mercedes-benz-argentina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mercedesbenzvans_arg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zerbi@alurraldejasper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mercedesbenzarg/" TargetMode="External"/><Relationship Id="rId10" Type="http://schemas.openxmlformats.org/officeDocument/2006/relationships/hyperlink" Target="mailto:scarranza@prestige-auto.com.ar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hyperlink" Target="https://www.facebook.com/MercedesBenzVansA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6599BE70D8445B596B6C991A38BF0" ma:contentTypeVersion="13" ma:contentTypeDescription="Create a new document." ma:contentTypeScope="" ma:versionID="7fd4af63ff3c0977ea1174dbabf10b08">
  <xsd:schema xmlns:xsd="http://www.w3.org/2001/XMLSchema" xmlns:xs="http://www.w3.org/2001/XMLSchema" xmlns:p="http://schemas.microsoft.com/office/2006/metadata/properties" xmlns:ns2="aca20d4c-d178-42bf-8ea7-d61a2e7df5e0" xmlns:ns3="c23a5afa-9cfc-48f0-b13a-c53ca6ee87c0" targetNamespace="http://schemas.microsoft.com/office/2006/metadata/properties" ma:root="true" ma:fieldsID="4335a5af8d68708f24ed13c9bd5d5f2b" ns2:_="" ns3:_="">
    <xsd:import namespace="aca20d4c-d178-42bf-8ea7-d61a2e7df5e0"/>
    <xsd:import namespace="c23a5afa-9cfc-48f0-b13a-c53ca6ee87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20d4c-d178-42bf-8ea7-d61a2e7df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60c32bb-dcc0-4e93-a6ca-1b0dff2dd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a5afa-9cfc-48f0-b13a-c53ca6ee87c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7a77904-81be-4a89-a9d1-8337b58ec58d}" ma:internalName="TaxCatchAll" ma:showField="CatchAllData" ma:web="c23a5afa-9cfc-48f0-b13a-c53ca6ee87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a20d4c-d178-42bf-8ea7-d61a2e7df5e0">
      <Terms xmlns="http://schemas.microsoft.com/office/infopath/2007/PartnerControls"/>
    </lcf76f155ced4ddcb4097134ff3c332f>
    <TaxCatchAll xmlns="c23a5afa-9cfc-48f0-b13a-c53ca6ee87c0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270C29-FEDA-4AD2-9578-9D6C14C8E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a20d4c-d178-42bf-8ea7-d61a2e7df5e0"/>
    <ds:schemaRef ds:uri="c23a5afa-9cfc-48f0-b13a-c53ca6ee87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2D8226-9B11-453A-8013-B765A80CCF40}">
  <ds:schemaRefs>
    <ds:schemaRef ds:uri="http://schemas.microsoft.com/office/2006/metadata/properties"/>
    <ds:schemaRef ds:uri="http://schemas.microsoft.com/office/infopath/2007/PartnerControls"/>
    <ds:schemaRef ds:uri="aca20d4c-d178-42bf-8ea7-d61a2e7df5e0"/>
    <ds:schemaRef ds:uri="c23a5afa-9cfc-48f0-b13a-c53ca6ee87c0"/>
  </ds:schemaRefs>
</ds:datastoreItem>
</file>

<file path=customXml/itemProps3.xml><?xml version="1.0" encoding="utf-8"?>
<ds:datastoreItem xmlns:ds="http://schemas.openxmlformats.org/officeDocument/2006/customXml" ds:itemID="{4D5826A1-63C4-49FA-B439-FCC4B47260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490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Carranza Casares, Soledad (008-Extern)</cp:lastModifiedBy>
  <cp:revision>2</cp:revision>
  <cp:lastPrinted>2025-12-09T16:01:00Z</cp:lastPrinted>
  <dcterms:created xsi:type="dcterms:W3CDTF">2026-01-29T16:47:00Z</dcterms:created>
  <dcterms:modified xsi:type="dcterms:W3CDTF">2026-01-29T16:47:00Z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2025-09-15T13:28:39Z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05581d4d-8e24-44c2-8dca-022f9e97d637</vt:lpwstr>
  </property>
  <property fmtid="{D5CDD505-2E9C-101B-9397-08002B2CF9AE}" pid="8" name="MSIP_Label_924dbb1d-991d-4bbd-aad5-33bac1d8ffaf_ContentBits">
    <vt:lpwstr>0</vt:lpwstr>
  </property>
  <property fmtid="{D5CDD505-2E9C-101B-9397-08002B2CF9AE}" pid="9" name="MSIP_Label_924dbb1d-991d-4bbd-aad5-33bac1d8ffaf_Tag">
    <vt:lpwstr>10, 3, 0, 1</vt:lpwstr>
  </property>
  <property fmtid="{D5CDD505-2E9C-101B-9397-08002B2CF9AE}" pid="10" name="ContentTypeId">
    <vt:lpwstr>0x0101001216599BE70D8445B596B6C991A38BF0</vt:lpwstr>
  </property>
</Properties>
</file>